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ahoma" w:cs="Tahoma" w:hAnsi="Tahoma" w:eastAsia="Tahoma"/>
          <w:b w:val="1"/>
          <w:bCs w:val="1"/>
          <w:u w:val="single"/>
          <w:lang w:val="en-US"/>
        </w:rPr>
      </w:pPr>
    </w:p>
    <w:p>
      <w:pPr>
        <w:pStyle w:val="No Spacing"/>
        <w:jc w:val="center"/>
        <w:rPr>
          <w:rFonts w:ascii="Tahoma" w:cs="Tahoma" w:hAnsi="Tahoma" w:eastAsia="Tahoma"/>
          <w:b w:val="1"/>
          <w:bCs w:val="1"/>
          <w:sz w:val="20"/>
          <w:szCs w:val="20"/>
          <w:u w:val="single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u w:val="single"/>
          <w:rtl w:val="0"/>
          <w:lang w:val="en-US"/>
        </w:rPr>
        <w:t>AGENDA</w:t>
      </w:r>
    </w:p>
    <w:p>
      <w:pPr>
        <w:pStyle w:val="No Spacing"/>
        <w:rPr>
          <w:rFonts w:ascii="Tahoma" w:cs="Tahoma" w:hAnsi="Tahoma" w:eastAsia="Tahoma"/>
          <w:b w:val="1"/>
          <w:bCs w:val="1"/>
          <w:sz w:val="20"/>
          <w:szCs w:val="20"/>
          <w:u w:val="single"/>
          <w:lang w:val="en-US"/>
        </w:rPr>
      </w:pPr>
    </w:p>
    <w:p>
      <w:pPr>
        <w:pStyle w:val="No Spacing"/>
        <w:rPr>
          <w:rFonts w:ascii="Tahoma" w:cs="Tahoma" w:hAnsi="Tahoma" w:eastAsia="Tahoma"/>
          <w:b w:val="1"/>
          <w:bCs w:val="1"/>
          <w:sz w:val="20"/>
          <w:szCs w:val="20"/>
          <w:lang w:val="en-US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ahoma" w:hAnsi="Tahoma"/>
          <w:b w:val="1"/>
          <w:bCs w:val="1"/>
          <w:sz w:val="20"/>
          <w:szCs w:val="20"/>
          <w:rtl w:val="0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>Apologies for absence.</w:t>
        <w:tab/>
      </w:r>
    </w:p>
    <w:p>
      <w:pPr>
        <w:pStyle w:val="No Spacing"/>
        <w:ind w:left="720" w:firstLine="0"/>
        <w:rPr>
          <w:rFonts w:ascii="Tahoma" w:cs="Tahoma" w:hAnsi="Tahoma" w:eastAsia="Tahoma"/>
          <w:b w:val="1"/>
          <w:bCs w:val="1"/>
          <w:sz w:val="20"/>
          <w:szCs w:val="20"/>
          <w:lang w:val="en-US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ahoma" w:hAnsi="Tahoma"/>
          <w:b w:val="1"/>
          <w:bCs w:val="1"/>
          <w:sz w:val="20"/>
          <w:szCs w:val="20"/>
          <w:rtl w:val="0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 xml:space="preserve">Declarations of Interest in matters to be discussed. </w:t>
      </w:r>
      <w:r>
        <w:rPr>
          <w:rFonts w:ascii="Tahoma" w:hAnsi="Tahoma"/>
          <w:b w:val="0"/>
          <w:bCs w:val="0"/>
          <w:sz w:val="16"/>
          <w:szCs w:val="16"/>
          <w:rtl w:val="0"/>
          <w:lang w:val="en-US"/>
        </w:rPr>
        <w:t>Members are reminded that they are required to leave the room during the discussion and voting on matters in which they have a Disclosable Pecuniary Interest, whether or not the Interest is entered in the Register of Members</w:t>
      </w:r>
      <w:r>
        <w:rPr>
          <w:rFonts w:ascii="Tahoma" w:hAnsi="Tahoma" w:hint="default"/>
          <w:b w:val="0"/>
          <w:bCs w:val="0"/>
          <w:sz w:val="16"/>
          <w:szCs w:val="16"/>
          <w:rtl w:val="0"/>
          <w:lang w:val="en-US"/>
        </w:rPr>
        <w:t xml:space="preserve">’ </w:t>
      </w:r>
      <w:r>
        <w:rPr>
          <w:rFonts w:ascii="Tahoma" w:hAnsi="Tahoma"/>
          <w:b w:val="0"/>
          <w:bCs w:val="0"/>
          <w:sz w:val="16"/>
          <w:szCs w:val="16"/>
          <w:rtl w:val="0"/>
          <w:lang w:val="en-US"/>
        </w:rPr>
        <w:t>Interests maintained by the Monitoring Officer.)</w:t>
      </w:r>
    </w:p>
    <w:p>
      <w:pPr>
        <w:pStyle w:val="No Spacing"/>
        <w:ind w:left="720" w:firstLine="0"/>
        <w:rPr>
          <w:rFonts w:ascii="Tahoma" w:cs="Tahoma" w:hAnsi="Tahoma" w:eastAsia="Tahoma"/>
          <w:b w:val="1"/>
          <w:bCs w:val="1"/>
          <w:sz w:val="20"/>
          <w:szCs w:val="20"/>
          <w:lang w:val="en-US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ahoma" w:hAnsi="Tahoma"/>
          <w:b w:val="1"/>
          <w:bCs w:val="1"/>
          <w:sz w:val="20"/>
          <w:szCs w:val="20"/>
          <w:rtl w:val="0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 xml:space="preserve">Public Participation. </w:t>
      </w:r>
      <w:r>
        <w:rPr>
          <w:rFonts w:ascii="Tahoma" w:hAnsi="Tahoma"/>
          <w:b w:val="0"/>
          <w:bCs w:val="0"/>
          <w:sz w:val="18"/>
          <w:szCs w:val="18"/>
          <w:rtl w:val="0"/>
          <w:lang w:val="en-US"/>
        </w:rPr>
        <w:t>A maximum of 15 minutes will be available for parishioners to speak on items on the agenda</w:t>
      </w:r>
      <w:r>
        <w:rPr>
          <w:rFonts w:ascii="Tahoma" w:hAnsi="Tahoma"/>
          <w:b w:val="0"/>
          <w:bCs w:val="0"/>
          <w:sz w:val="20"/>
          <w:szCs w:val="20"/>
          <w:rtl w:val="0"/>
          <w:lang w:val="en-US"/>
        </w:rPr>
        <w:t>.</w:t>
      </w:r>
    </w:p>
    <w:p>
      <w:pPr>
        <w:pStyle w:val="No Spacing"/>
        <w:ind w:left="720" w:firstLine="0"/>
        <w:rPr>
          <w:rFonts w:ascii="Tahoma" w:cs="Tahoma" w:hAnsi="Tahoma" w:eastAsia="Tahoma"/>
          <w:b w:val="1"/>
          <w:bCs w:val="1"/>
          <w:sz w:val="20"/>
          <w:szCs w:val="20"/>
          <w:lang w:val="en-US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ahoma" w:hAnsi="Tahoma"/>
          <w:b w:val="1"/>
          <w:bCs w:val="1"/>
          <w:sz w:val="20"/>
          <w:szCs w:val="20"/>
          <w:rtl w:val="0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 xml:space="preserve">Local Members Report.  </w:t>
      </w:r>
    </w:p>
    <w:p>
      <w:pPr>
        <w:pStyle w:val="No Spacing"/>
        <w:rPr>
          <w:rFonts w:ascii="Tahoma" w:cs="Tahoma" w:hAnsi="Tahoma" w:eastAsia="Tahoma"/>
          <w:b w:val="1"/>
          <w:bCs w:val="1"/>
          <w:sz w:val="20"/>
          <w:szCs w:val="20"/>
          <w:lang w:val="en-US"/>
        </w:rPr>
      </w:pP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 xml:space="preserve">Minutes </w:t>
      </w:r>
      <w:r>
        <w:rPr>
          <w:rFonts w:ascii="Tahoma" w:hAnsi="Tahoma"/>
          <w:sz w:val="20"/>
          <w:szCs w:val="20"/>
          <w:rtl w:val="0"/>
          <w:lang w:val="en-US"/>
        </w:rPr>
        <w:t>confirm and approve the minutes of the Westbury Parish Council meetings held on 17</w:t>
      </w:r>
      <w:r>
        <w:rPr>
          <w:rFonts w:ascii="Tahoma" w:hAnsi="Tahoma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Tahoma" w:hAnsi="Tahoma"/>
          <w:sz w:val="20"/>
          <w:szCs w:val="20"/>
          <w:rtl w:val="0"/>
          <w:lang w:val="en-US"/>
        </w:rPr>
        <w:t xml:space="preserve"> November 2025 and 12</w:t>
      </w:r>
      <w:r>
        <w:rPr>
          <w:rFonts w:ascii="Tahoma" w:hAnsi="Tahoma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Tahoma" w:hAnsi="Tahoma"/>
          <w:sz w:val="20"/>
          <w:szCs w:val="20"/>
          <w:rtl w:val="0"/>
          <w:lang w:val="en-US"/>
        </w:rPr>
        <w:t xml:space="preserve"> January 2026.  Already circulated.</w:t>
      </w:r>
    </w:p>
    <w:p>
      <w:pPr>
        <w:pStyle w:val="No Spacing"/>
        <w:ind w:left="720" w:firstLine="0"/>
        <w:rPr>
          <w:rFonts w:ascii="Tahoma" w:cs="Tahoma" w:hAnsi="Tahoma" w:eastAsia="Tahoma"/>
          <w:sz w:val="20"/>
          <w:szCs w:val="20"/>
          <w:lang w:val="en-US"/>
        </w:rPr>
      </w:pP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>Parish Matters</w:t>
      </w:r>
    </w:p>
    <w:p>
      <w:pPr>
        <w:pStyle w:val="No Spacing"/>
        <w:numPr>
          <w:ilvl w:val="0"/>
          <w:numId w:val="5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>Yockleton Bridge.  Update.</w:t>
      </w:r>
    </w:p>
    <w:p>
      <w:pPr>
        <w:pStyle w:val="No Spacing"/>
        <w:numPr>
          <w:ilvl w:val="0"/>
          <w:numId w:val="5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 xml:space="preserve">Yockleton Village hall Grant. </w:t>
      </w:r>
    </w:p>
    <w:p>
      <w:pPr>
        <w:pStyle w:val="No Spacing"/>
        <w:numPr>
          <w:ilvl w:val="0"/>
          <w:numId w:val="5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>Cake hut by the noticeboard in Westbury opposite the church.</w:t>
      </w:r>
    </w:p>
    <w:p>
      <w:pPr>
        <w:pStyle w:val="No Spacing"/>
        <w:numPr>
          <w:ilvl w:val="0"/>
          <w:numId w:val="5"/>
        </w:numPr>
        <w:bidi w:val="0"/>
        <w:ind w:right="0"/>
        <w:jc w:val="left"/>
        <w:rPr>
          <w:rFonts w:ascii="Tahoma" w:hAnsi="Tahoma"/>
          <w:b w:val="1"/>
          <w:bCs w:val="1"/>
          <w:sz w:val="20"/>
          <w:szCs w:val="20"/>
          <w:rtl w:val="0"/>
          <w:lang w:val="en-US"/>
        </w:rPr>
      </w:pPr>
      <w:r>
        <w:rPr>
          <w:rFonts w:ascii="Tahoma" w:hAnsi="Tahoma"/>
          <w:b w:val="0"/>
          <w:bCs w:val="0"/>
          <w:sz w:val="20"/>
          <w:szCs w:val="20"/>
          <w:rtl w:val="0"/>
          <w:lang w:val="en-US"/>
        </w:rPr>
        <w:t xml:space="preserve">Supporting The Vron Gate Show </w:t>
      </w:r>
      <w:r>
        <w:rPr>
          <w:rFonts w:ascii="Tahoma" w:hAnsi="Tahoma" w:hint="default"/>
          <w:b w:val="0"/>
          <w:bCs w:val="0"/>
          <w:sz w:val="20"/>
          <w:szCs w:val="20"/>
          <w:rtl w:val="0"/>
          <w:lang w:val="en-US"/>
        </w:rPr>
        <w:t xml:space="preserve">– </w:t>
      </w:r>
      <w:r>
        <w:rPr>
          <w:rFonts w:ascii="Tahoma" w:hAnsi="Tahoma"/>
          <w:b w:val="0"/>
          <w:bCs w:val="0"/>
          <w:sz w:val="20"/>
          <w:szCs w:val="20"/>
          <w:rtl w:val="0"/>
          <w:lang w:val="en-US"/>
        </w:rPr>
        <w:t>Saturday 25</w:t>
      </w:r>
      <w:r>
        <w:rPr>
          <w:rFonts w:ascii="Tahoma" w:hAnsi="Tahoma"/>
          <w:b w:val="0"/>
          <w:bCs w:val="0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Tahoma" w:hAnsi="Tahoma"/>
          <w:b w:val="0"/>
          <w:bCs w:val="0"/>
          <w:sz w:val="20"/>
          <w:szCs w:val="20"/>
          <w:rtl w:val="0"/>
          <w:lang w:val="en-US"/>
        </w:rPr>
        <w:t xml:space="preserve"> July 2026.</w:t>
      </w:r>
    </w:p>
    <w:p>
      <w:pPr>
        <w:pStyle w:val="Normal.0"/>
        <w:spacing w:after="0" w:line="240" w:lineRule="auto"/>
        <w:rPr>
          <w:rFonts w:ascii="Tahoma" w:cs="Tahoma" w:hAnsi="Tahoma" w:eastAsia="Tahoma"/>
          <w:b w:val="1"/>
          <w:bCs w:val="1"/>
          <w:sz w:val="20"/>
          <w:szCs w:val="20"/>
          <w:lang w:val="en-US"/>
        </w:rPr>
      </w:pP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 xml:space="preserve">Planning Matters </w:t>
      </w:r>
    </w:p>
    <w:p>
      <w:pPr>
        <w:pStyle w:val="No Spacing"/>
        <w:numPr>
          <w:ilvl w:val="1"/>
          <w:numId w:val="3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 xml:space="preserve">25/04743/LBC The Mill, Yockleton, Shrewsbury, Shropshire, SY5 9PU </w:t>
      </w:r>
      <w:r>
        <w:rPr>
          <w:rFonts w:ascii="Helvetica Neue" w:hAnsi="Helvetica Neue"/>
          <w:outline w:val="0"/>
          <w:color w:val="1d2228"/>
          <w:sz w:val="20"/>
          <w:szCs w:val="20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The Mill, Yockleton, Shrewsbury, Permission Granted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</w:t>
      </w:r>
    </w:p>
    <w:p>
      <w:pPr>
        <w:pStyle w:val="No Spacing"/>
        <w:ind w:left="1080" w:firstLine="0"/>
        <w:rPr>
          <w:rFonts w:ascii="Tahoma" w:cs="Tahoma" w:hAnsi="Tahoma" w:eastAsia="Tahoma"/>
          <w:sz w:val="20"/>
          <w:szCs w:val="20"/>
          <w:lang w:val="en-US"/>
        </w:rPr>
      </w:pPr>
    </w:p>
    <w:p>
      <w:pPr>
        <w:pStyle w:val="No Spacing"/>
        <w:numPr>
          <w:ilvl w:val="1"/>
          <w:numId w:val="3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 xml:space="preserve">26/00104/FUL  Caus Castle Farm, Westbury, Shrewsbury, Shropshire, SY5 9RS. Erection of a livestock building and associated works </w:t>
      </w:r>
    </w:p>
    <w:p>
      <w:pPr>
        <w:pStyle w:val="No Spacing"/>
        <w:ind w:left="1080" w:firstLine="0"/>
        <w:rPr>
          <w:rFonts w:ascii="Tahoma" w:cs="Tahoma" w:hAnsi="Tahoma" w:eastAsia="Tahoma"/>
          <w:sz w:val="20"/>
          <w:szCs w:val="20"/>
          <w:lang w:val="en-US"/>
        </w:rPr>
      </w:pPr>
    </w:p>
    <w:p>
      <w:pPr>
        <w:pStyle w:val="No Spacing"/>
        <w:numPr>
          <w:ilvl w:val="1"/>
          <w:numId w:val="3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>26/00430/AG1  Proposed Agricultural Storage Building at Forest, Wallop, Westbury, Shropshire. Agricultural fodder and machinery storage</w:t>
      </w:r>
    </w:p>
    <w:p>
      <w:pPr>
        <w:pStyle w:val="No Spacing"/>
        <w:ind w:left="1080" w:firstLine="0"/>
        <w:rPr>
          <w:rFonts w:ascii="Tahoma" w:cs="Tahoma" w:hAnsi="Tahoma" w:eastAsia="Tahoma"/>
          <w:sz w:val="20"/>
          <w:szCs w:val="20"/>
          <w:lang w:val="en-US"/>
        </w:rPr>
      </w:pPr>
    </w:p>
    <w:p>
      <w:pPr>
        <w:pStyle w:val="No Spacing"/>
        <w:numPr>
          <w:ilvl w:val="1"/>
          <w:numId w:val="3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 xml:space="preserve">26/00461/FUL  Rose Cottage, Winnington Green, Middletown, Welshpool, Shropshire, SY21 8DN. Erection of a detached replacement dwelling and garage </w:t>
      </w:r>
    </w:p>
    <w:p>
      <w:pPr>
        <w:pStyle w:val="No Spacing"/>
        <w:ind w:left="1080" w:firstLine="0"/>
        <w:rPr>
          <w:rFonts w:ascii="Tahoma" w:cs="Tahoma" w:hAnsi="Tahoma" w:eastAsia="Tahoma"/>
          <w:sz w:val="20"/>
          <w:szCs w:val="20"/>
          <w:lang w:val="en-US"/>
        </w:rPr>
      </w:pPr>
    </w:p>
    <w:p>
      <w:pPr>
        <w:pStyle w:val="No Spacing"/>
        <w:numPr>
          <w:ilvl w:val="1"/>
          <w:numId w:val="3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>26/00448/FUL  Yockleton Grange, Yockleton, Shrewsbury, Shropshire, SY5 9PQ. Construction of external fire escape including removal of 2No. windows and installation of 2No. Doors</w:t>
      </w:r>
    </w:p>
    <w:p>
      <w:pPr>
        <w:pStyle w:val="No Spacing"/>
        <w:ind w:left="1080" w:firstLine="0"/>
        <w:rPr>
          <w:rFonts w:ascii="Tahoma" w:cs="Tahoma" w:hAnsi="Tahoma" w:eastAsia="Tahoma"/>
          <w:sz w:val="20"/>
          <w:szCs w:val="20"/>
          <w:lang w:val="en-US"/>
        </w:rPr>
      </w:pPr>
    </w:p>
    <w:p>
      <w:pPr>
        <w:pStyle w:val="No Spacing"/>
        <w:numPr>
          <w:ilvl w:val="1"/>
          <w:numId w:val="3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>26/00588/FUL  Hayford Farm, Westbury, Shrewsbury, Shropshire, SY5 9PF.  Erection of agricultural building</w:t>
      </w:r>
    </w:p>
    <w:p>
      <w:pPr>
        <w:pStyle w:val="No Spacing"/>
        <w:ind w:left="1080" w:firstLine="0"/>
        <w:rPr>
          <w:rFonts w:ascii="Tahoma" w:cs="Tahoma" w:hAnsi="Tahoma" w:eastAsia="Tahoma"/>
          <w:sz w:val="20"/>
          <w:szCs w:val="20"/>
          <w:lang w:val="en-US"/>
        </w:rPr>
      </w:pP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>Financial Matters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 xml:space="preserve">Report of Accounts paid by the clerk to date (cash book). 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>Remuneration of Locum Parish Clerk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>No cheque books delivered since ordering in November and chasing by S J Smith!</w:t>
      </w:r>
    </w:p>
    <w:p>
      <w:pPr>
        <w:pStyle w:val="Normal.0"/>
        <w:spacing w:after="0" w:line="240" w:lineRule="auto"/>
        <w:ind w:left="1080" w:firstLine="0"/>
        <w:rPr>
          <w:rFonts w:ascii="Tahoma" w:cs="Tahoma" w:hAnsi="Tahoma" w:eastAsia="Tahoma"/>
          <w:b w:val="1"/>
          <w:bCs w:val="1"/>
          <w:sz w:val="20"/>
          <w:szCs w:val="2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>.</w:t>
      </w:r>
    </w:p>
    <w:p>
      <w:pPr>
        <w:pStyle w:val="No Spacing"/>
        <w:numPr>
          <w:ilvl w:val="0"/>
          <w:numId w:val="9"/>
        </w:numPr>
        <w:bidi w:val="0"/>
        <w:ind w:right="0"/>
        <w:jc w:val="left"/>
        <w:rPr>
          <w:rFonts w:ascii="Tahoma" w:hAnsi="Tahoma"/>
          <w:sz w:val="20"/>
          <w:szCs w:val="20"/>
          <w:rtl w:val="0"/>
          <w:lang w:val="en-US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 xml:space="preserve">Confidential Matters. </w:t>
      </w:r>
    </w:p>
    <w:p>
      <w:pPr>
        <w:pStyle w:val="No Spacing"/>
        <w:numPr>
          <w:ilvl w:val="1"/>
          <w:numId w:val="10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rFonts w:ascii="Tahoma" w:hAnsi="Tahoma"/>
          <w:sz w:val="20"/>
          <w:szCs w:val="20"/>
          <w:rtl w:val="0"/>
          <w:lang w:val="en-US"/>
        </w:rPr>
        <w:t xml:space="preserve">Personnel. </w:t>
      </w:r>
    </w:p>
    <w:p>
      <w:pPr>
        <w:pStyle w:val="Normal.0"/>
        <w:tabs>
          <w:tab w:val="left" w:pos="3690"/>
          <w:tab w:val="left" w:pos="6255"/>
        </w:tabs>
      </w:pPr>
      <w:r>
        <w:rPr>
          <w:lang w:val="en-US"/>
        </w:rPr>
        <w:tab/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283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/>
      <w:jc w:val="center"/>
    </w:pPr>
    <w:r>
      <w:rPr>
        <w:rFonts w:ascii="Tahoma" w:hAnsi="Tahoma"/>
        <w:b w:val="1"/>
        <w:bCs w:val="1"/>
        <w:u w:val="single"/>
        <w:rtl w:val="0"/>
        <w:lang w:val="en-US"/>
      </w:rPr>
      <w:t>S. SMITH:  CLERK TO THE COUNCIL  25</w:t>
    </w:r>
    <w:r>
      <w:rPr>
        <w:rFonts w:ascii="Tahoma" w:hAnsi="Tahoma"/>
        <w:b w:val="1"/>
        <w:bCs w:val="1"/>
        <w:u w:val="single"/>
        <w:vertAlign w:val="superscript"/>
        <w:rtl w:val="0"/>
        <w:lang w:val="en-US"/>
      </w:rPr>
      <w:t>TH</w:t>
    </w:r>
    <w:r>
      <w:rPr>
        <w:rFonts w:ascii="Tahoma" w:hAnsi="Tahoma"/>
        <w:b w:val="1"/>
        <w:bCs w:val="1"/>
        <w:u w:val="single"/>
        <w:rtl w:val="0"/>
        <w:lang w:val="en-US"/>
      </w:rPr>
      <w:t xml:space="preserve"> February 2025</w:t>
    </w:r>
  </w:p>
  <w:p>
    <w:pPr>
      <w:pStyle w:val="Normal.0"/>
      <w:spacing w:after="0"/>
      <w:jc w:val="center"/>
      <w:rPr>
        <w:lang w:val="en-US"/>
      </w:rPr>
    </w:pPr>
    <w:r>
      <w:rPr>
        <w:rtl w:val="0"/>
        <w:lang w:val="en-US"/>
      </w:rPr>
      <w:t xml:space="preserve">The Cart Barn, Worthen Hall Farm, Worthen, SY5 9HN.  </w:t>
    </w:r>
    <w:r>
      <w:rPr>
        <w:rStyle w:val="Hyperlink.0"/>
        <w:lang w:val="en-US"/>
      </w:rPr>
      <w:fldChar w:fldCharType="begin" w:fldLock="0"/>
    </w:r>
    <w:r>
      <w:rPr>
        <w:rStyle w:val="Hyperlink.0"/>
        <w:lang w:val="en-US"/>
      </w:rPr>
      <w:instrText xml:space="preserve"> HYPERLINK "mailto:clerkwypc@aol.co.uk"</w:instrText>
    </w:r>
    <w:r>
      <w:rPr>
        <w:rStyle w:val="Hyperlink.0"/>
        <w:lang w:val="en-US"/>
      </w:rPr>
      <w:fldChar w:fldCharType="separate" w:fldLock="0"/>
    </w:r>
    <w:r>
      <w:rPr>
        <w:rStyle w:val="Hyperlink.0"/>
        <w:rtl w:val="0"/>
        <w:lang w:val="en-US"/>
      </w:rPr>
      <w:t>clerkwypc@aol.co.uk</w:t>
    </w:r>
    <w:r>
      <w:rPr>
        <w:lang w:val="en-US"/>
      </w:rPr>
      <w:fldChar w:fldCharType="end" w:fldLock="0"/>
    </w:r>
  </w:p>
  <w:p>
    <w:pPr>
      <w:pStyle w:val="Footer"/>
      <w:spacing w:after="0"/>
      <w:jc w:val="center"/>
    </w:pPr>
    <w:r>
      <w:rPr>
        <w:rtl w:val="0"/>
        <w:lang w:val="en-US"/>
      </w:rPr>
      <w:t>DATE OF NEXT MEETING DATE 11</w:t>
    </w:r>
    <w:r>
      <w:rPr>
        <w:vertAlign w:val="superscript"/>
        <w:rtl w:val="0"/>
        <w:lang w:val="en-US"/>
      </w:rPr>
      <w:t>th</w:t>
    </w:r>
    <w:r>
      <w:rPr>
        <w:rtl w:val="0"/>
        <w:lang w:val="en-US"/>
      </w:rPr>
      <w:t xml:space="preserve"> May 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  <w:rPr>
        <w:rFonts w:ascii="Tahoma" w:cs="Tahoma" w:hAnsi="Tahoma" w:eastAsia="Tahoma"/>
        <w:b w:val="1"/>
        <w:bCs w:val="1"/>
      </w:rPr>
    </w:pPr>
    <w:r>
      <w:rPr>
        <w:rFonts w:ascii="Tahoma" w:hAnsi="Tahoma"/>
        <w:b w:val="1"/>
        <w:bCs w:val="1"/>
        <w:u w:val="single"/>
        <w:rtl w:val="0"/>
        <w:lang w:val="en-US"/>
      </w:rPr>
      <w:t xml:space="preserve">WESTBURY PARISH COUNCIL </w:t>
    </w:r>
  </w:p>
  <w:p>
    <w:pPr>
      <w:pStyle w:val="Normal.0"/>
      <w:spacing w:after="0" w:line="240" w:lineRule="auto"/>
      <w:jc w:val="center"/>
      <w:rPr>
        <w:rFonts w:ascii="Tahoma" w:cs="Tahoma" w:hAnsi="Tahoma" w:eastAsia="Tahoma"/>
        <w:b w:val="1"/>
        <w:bCs w:val="1"/>
      </w:rPr>
    </w:pPr>
    <w:r>
      <w:rPr>
        <w:rFonts w:ascii="Tahoma" w:hAnsi="Tahoma"/>
        <w:b w:val="1"/>
        <w:bCs w:val="1"/>
        <w:rtl w:val="0"/>
        <w:lang w:val="en-US"/>
      </w:rPr>
      <w:t xml:space="preserve">Notice is hereby giving of an ordinary Meeting of this Parish Council </w:t>
    </w:r>
  </w:p>
  <w:p>
    <w:pPr>
      <w:pStyle w:val="Normal.0"/>
      <w:spacing w:after="0" w:line="240" w:lineRule="auto"/>
      <w:jc w:val="center"/>
      <w:rPr>
        <w:rFonts w:ascii="Tahoma" w:cs="Tahoma" w:hAnsi="Tahoma" w:eastAsia="Tahoma"/>
        <w:b w:val="1"/>
        <w:bCs w:val="1"/>
      </w:rPr>
    </w:pPr>
    <w:r>
      <w:rPr>
        <w:rFonts w:ascii="Tahoma" w:hAnsi="Tahoma"/>
        <w:b w:val="1"/>
        <w:bCs w:val="1"/>
        <w:rtl w:val="0"/>
        <w:lang w:val="en-US"/>
      </w:rPr>
      <w:t xml:space="preserve">which will be held on Monday 2nd March 2026 at </w:t>
    </w:r>
    <w:r>
      <w:rPr>
        <w:rFonts w:ascii="Tahoma" w:hAnsi="Tahoma"/>
        <w:b w:val="1"/>
        <w:bCs w:val="1"/>
        <w:u w:val="single"/>
        <w:rtl w:val="0"/>
        <w:lang w:val="en-US"/>
      </w:rPr>
      <w:t>Westbury Village Hall</w:t>
    </w:r>
    <w:r>
      <w:rPr>
        <w:rFonts w:ascii="Tahoma" w:hAnsi="Tahoma"/>
        <w:b w:val="1"/>
        <w:bCs w:val="1"/>
        <w:rtl w:val="0"/>
        <w:lang w:val="en-US"/>
      </w:rPr>
      <w:t xml:space="preserve"> starting at 7.30pm. </w:t>
    </w:r>
  </w:p>
  <w:p>
    <w:pPr>
      <w:pStyle w:val="Normal.0"/>
      <w:jc w:val="center"/>
      <w:rPr>
        <w:rFonts w:ascii="Tahoma" w:cs="Tahoma" w:hAnsi="Tahoma" w:eastAsia="Tahoma"/>
        <w:b w:val="1"/>
        <w:bCs w:val="1"/>
        <w:u w:val="single"/>
      </w:rPr>
    </w:pPr>
    <w:r>
      <w:rPr>
        <w:rFonts w:ascii="Tahoma" w:hAnsi="Tahoma"/>
        <w:b w:val="1"/>
        <w:bCs w:val="1"/>
        <w:rtl w:val="0"/>
        <w:lang w:val="en-US"/>
      </w:rPr>
      <w:t xml:space="preserve">           </w:t>
    </w:r>
  </w:p>
  <w:p>
    <w:pPr>
      <w:pStyle w:val="Normal.0"/>
      <w:jc w:val="center"/>
    </w:pPr>
    <w:r>
      <w:rPr>
        <w:rFonts w:ascii="Tahoma" w:hAnsi="Tahoma"/>
        <w:b w:val="1"/>
        <w:bCs w:val="1"/>
        <w:u w:val="single"/>
        <w:rtl w:val="0"/>
        <w:lang w:val="en-US"/>
      </w:rPr>
      <w:t>Councillors are summoned to attend.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lowerLetter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lowerLetter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0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29" w:hanging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89" w:hanging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49" w:hanging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Imported Style 3">
    <w:name w:val="Imported Style 3"/>
    <w:pPr>
      <w:numPr>
        <w:numId w:val="4"/>
      </w:numPr>
    </w:pPr>
  </w:style>
  <w:style w:type="numbering" w:styleId="Imported Style 4">
    <w:name w:val="Imported Style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